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6D" w:rsidRPr="00EF096D" w:rsidRDefault="00EF096D" w:rsidP="00EF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96D">
        <w:rPr>
          <w:rFonts w:ascii="Microsoft Sans Serif" w:eastAsia="Times New Roman" w:hAnsi="Microsoft Sans Serif" w:cs="Microsoft Sans Serif"/>
          <w:b/>
          <w:bCs/>
          <w:color w:val="404040"/>
          <w:sz w:val="17"/>
          <w:szCs w:val="17"/>
          <w:lang w:eastAsia="bg-BG"/>
        </w:rPr>
        <w:t>О Б Я В А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УВАЖАЕМИ ГОСПОЖИ И ГОСПОДА,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Окръжен съд – Монтана събира оферти за доставка на копирна техника - 2 броя устройства с публикуваните характеристики. Към офертите следва да бъде приложен условия за доставка до адреса на Окръжен съд </w:t>
      </w:r>
      <w:proofErr w:type="spellStart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гр.Монтана</w:t>
      </w:r>
      <w:proofErr w:type="spellEnd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, условия за </w:t>
      </w:r>
      <w:proofErr w:type="spellStart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сервизиране</w:t>
      </w:r>
      <w:proofErr w:type="spellEnd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 в гаранционен и извън гаранционен период. При класирането на предложенията с най-голяма тежест ще се отчита цената на изделието, цената на консумативи при експлоатация, условия за доставка, условия за </w:t>
      </w:r>
      <w:proofErr w:type="spellStart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сервизиране</w:t>
      </w:r>
      <w:proofErr w:type="spellEnd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.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Очакваме Вашите предложения до 04.11.2016 година!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Данни за контакт с Окръжен съд – Монтана: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3400, гр. Монтана, ул. „Васил Левски” № 24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факс: 096/300 654; тел. 096/395 101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e-</w:t>
      </w:r>
      <w:proofErr w:type="spellStart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mail</w:t>
      </w:r>
      <w:proofErr w:type="spellEnd"/>
      <w:r w:rsidRPr="00EF096D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: mail@court-montana.com</w:t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EF096D">
        <w:rPr>
          <w:rFonts w:ascii="Ubuntu Condensed" w:eastAsia="Times New Roman" w:hAnsi="Ubuntu Condensed" w:cs="Times New Roman"/>
          <w:b/>
          <w:bCs/>
          <w:color w:val="4F4F4F"/>
          <w:sz w:val="36"/>
          <w:szCs w:val="36"/>
          <w:lang w:eastAsia="bg-BG"/>
        </w:rPr>
        <w:t>Основни характеристики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411"/>
      </w:tblGrid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Изделия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Цифров копир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Функции: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Print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Copy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Scan</w:t>
            </w:r>
            <w:proofErr w:type="spellEnd"/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Натоварване до/мес.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100 000 / стойност на пиково натоварване /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Скорост на печат - черно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22-25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cpm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first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page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10-12 s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Скорост на печат – цветно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няма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Резолюция – принтер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1200 x 1200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dpi</w:t>
            </w:r>
            <w:proofErr w:type="spellEnd"/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Скенер, тип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Цветно сканиране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Резолюция – скенер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600 x 600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dpi</w:t>
            </w:r>
            <w:proofErr w:type="spellEnd"/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Скорост на копиране, черно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22-25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cpm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first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page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4-5 s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Брой копия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До 99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Мащабиране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25-400% през 1%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Размер на хартията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A3 - A6,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Letter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Legal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Tabloid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, B4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and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B5,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Custom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sizes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: 89 x 99 mm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to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A3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Медия, тип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Копирна хартия, пликове, етикети, фолио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Медия, г/м2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60-215 г/м2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Капацитет на хартия-изх.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500 листа., без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finisher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/ само ако предлагате модел с такава конструктивна обособеност /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Капацитет на хартия-вх.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Baypass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50;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Tray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1:500;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Tray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2:500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ADF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DADF: 100 листа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Интерфейс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High-Speed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USB 2.0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direct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print</w:t>
            </w:r>
            <w:proofErr w:type="spellEnd"/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Мрежа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Мрежа -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Ethernet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10/100/1000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BaseTX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br/>
              <w:t>Безжична мрежа - няма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Двустранен печат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да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Съвместими ОС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Windows XP/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Win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 7/Server 2003/Vista/Server 2008/Microsoft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Certified</w:t>
            </w:r>
            <w:proofErr w:type="spellEnd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 xml:space="preserve">; </w:t>
            </w:r>
            <w:proofErr w:type="spellStart"/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Linux</w:t>
            </w:r>
            <w:proofErr w:type="spellEnd"/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Други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Броя 2</w:t>
            </w:r>
          </w:p>
        </w:tc>
      </w:tr>
      <w:tr w:rsidR="00EF096D" w:rsidRPr="00EF096D" w:rsidTr="00EF096D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bg-BG"/>
              </w:rPr>
              <w:t>Гаранция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F096D" w:rsidRPr="00EF096D" w:rsidRDefault="00EF096D" w:rsidP="00EF096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EF096D">
              <w:rPr>
                <w:rFonts w:ascii="Arial" w:eastAsia="Times New Roman" w:hAnsi="Arial" w:cs="Arial"/>
                <w:color w:val="2F2F2F"/>
                <w:sz w:val="20"/>
                <w:szCs w:val="20"/>
                <w:lang w:eastAsia="bg-BG"/>
              </w:rPr>
              <w:t>24 м.</w:t>
            </w:r>
          </w:p>
        </w:tc>
      </w:tr>
    </w:tbl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D"/>
    <w:rsid w:val="008374F9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831F-1D0F-47B2-892C-2F8AA5A0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2019-04-19T12:32:00Z</dcterms:created>
  <dcterms:modified xsi:type="dcterms:W3CDTF">2019-04-19T12:32:00Z</dcterms:modified>
</cp:coreProperties>
</file>